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6B216F">
        <w:t>17.4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0E5831">
        <w:rPr>
          <w:color w:val="333333"/>
        </w:rPr>
        <w:t>10547</w:t>
      </w:r>
      <w:r w:rsidR="00373E03">
        <w:rPr>
          <w:color w:val="333333"/>
        </w:rPr>
        <w:t>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0E5831">
        <w:t>12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0E5831" w:rsidRDefault="000E5831" w:rsidP="000E5831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0E5831" w:rsidRPr="004C1258" w:rsidRDefault="000E5831" w:rsidP="000E5831">
      <w:pPr>
        <w:ind w:right="-108"/>
        <w:jc w:val="center"/>
        <w:rPr>
          <w:b/>
        </w:rPr>
      </w:pPr>
      <w:r w:rsidRPr="004C1258">
        <w:rPr>
          <w:b/>
        </w:rPr>
        <w:t>k</w:t>
      </w:r>
    </w:p>
    <w:p w:rsidR="000E5831" w:rsidRPr="00954059" w:rsidRDefault="000E5831" w:rsidP="000E5831">
      <w:pPr>
        <w:pStyle w:val="Odsekzoznamu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954059">
        <w:rPr>
          <w:b/>
          <w:sz w:val="24"/>
          <w:szCs w:val="24"/>
        </w:rPr>
        <w:t>Návrhu zákona o ukončení niektorých exekučných konaní a o zmene a doplnení niektorých zákonov</w:t>
      </w:r>
    </w:p>
    <w:p w:rsidR="000E5831" w:rsidRDefault="000E5831" w:rsidP="000E5831">
      <w:pPr>
        <w:jc w:val="center"/>
        <w:rPr>
          <w:b/>
          <w:color w:val="FF0000"/>
        </w:rPr>
      </w:pPr>
    </w:p>
    <w:p w:rsidR="000E5831" w:rsidRDefault="000E5831" w:rsidP="000E5831">
      <w:pPr>
        <w:jc w:val="center"/>
        <w:rPr>
          <w:b/>
          <w:color w:val="FF0000"/>
        </w:rPr>
      </w:pPr>
    </w:p>
    <w:p w:rsidR="000E5831" w:rsidRDefault="000E5831" w:rsidP="000E5831">
      <w:pPr>
        <w:jc w:val="center"/>
        <w:rPr>
          <w:color w:val="FF0000"/>
        </w:rPr>
      </w:pPr>
    </w:p>
    <w:p w:rsidR="000E5831" w:rsidRDefault="000E5831" w:rsidP="000E5831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15.4.2019 s nasledovnými závermi:</w:t>
      </w:r>
    </w:p>
    <w:p w:rsidR="000E5831" w:rsidRDefault="000E5831" w:rsidP="000E5831">
      <w:pPr>
        <w:pStyle w:val="Odsekzoznamu"/>
        <w:ind w:left="0"/>
        <w:jc w:val="both"/>
        <w:rPr>
          <w:sz w:val="24"/>
          <w:szCs w:val="24"/>
        </w:rPr>
      </w:pPr>
    </w:p>
    <w:p w:rsidR="000E5831" w:rsidRDefault="000E5831" w:rsidP="000E5831">
      <w:pPr>
        <w:pStyle w:val="Odsekzoznamu"/>
        <w:ind w:left="0"/>
        <w:jc w:val="both"/>
        <w:rPr>
          <w:sz w:val="24"/>
          <w:szCs w:val="24"/>
        </w:rPr>
      </w:pPr>
    </w:p>
    <w:p w:rsidR="000E5831" w:rsidRPr="0064528B" w:rsidRDefault="000E5831" w:rsidP="000E5831">
      <w:pPr>
        <w:jc w:val="both"/>
        <w:rPr>
          <w:b/>
        </w:rPr>
      </w:pPr>
      <w:r w:rsidRPr="0064528B">
        <w:rPr>
          <w:b/>
        </w:rPr>
        <w:t>Rada</w:t>
      </w:r>
    </w:p>
    <w:p w:rsidR="000E5831" w:rsidRDefault="000E5831" w:rsidP="000E5831">
      <w:pPr>
        <w:pStyle w:val="Odsekzoznamu"/>
        <w:numPr>
          <w:ilvl w:val="0"/>
          <w:numId w:val="29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nedospela k dohode z dôvodu nesúhlasu APZ, AZZZ SR, RÚZ a </w:t>
      </w:r>
      <w:proofErr w:type="spellStart"/>
      <w:r>
        <w:rPr>
          <w:b/>
          <w:sz w:val="24"/>
          <w:szCs w:val="24"/>
        </w:rPr>
        <w:t>ZMOS-u</w:t>
      </w:r>
      <w:proofErr w:type="spellEnd"/>
      <w:r>
        <w:rPr>
          <w:b/>
          <w:sz w:val="24"/>
          <w:szCs w:val="24"/>
        </w:rPr>
        <w:t>,</w:t>
      </w:r>
    </w:p>
    <w:p w:rsidR="000E5831" w:rsidRPr="0064528B" w:rsidRDefault="000E5831" w:rsidP="000E5831">
      <w:pPr>
        <w:pStyle w:val="Odsekzoznamu"/>
        <w:numPr>
          <w:ilvl w:val="0"/>
          <w:numId w:val="29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KOZ SR </w:t>
      </w:r>
      <w:r w:rsidRPr="0064528B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úhlasilo s predloženým materiálom bez pripomienok.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6B216F">
        <w:t>16.4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023BFD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927CF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816991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23"/>
  </w:num>
  <w:num w:numId="10">
    <w:abstractNumId w:val="10"/>
  </w:num>
  <w:num w:numId="11">
    <w:abstractNumId w:val="17"/>
  </w:num>
  <w:num w:numId="12">
    <w:abstractNumId w:val="18"/>
  </w:num>
  <w:num w:numId="13">
    <w:abstractNumId w:val="1"/>
  </w:num>
  <w:num w:numId="14">
    <w:abstractNumId w:val="6"/>
  </w:num>
  <w:num w:numId="15">
    <w:abstractNumId w:val="11"/>
  </w:num>
  <w:num w:numId="16">
    <w:abstractNumId w:val="27"/>
  </w:num>
  <w:num w:numId="17">
    <w:abstractNumId w:val="24"/>
  </w:num>
  <w:num w:numId="18">
    <w:abstractNumId w:val="26"/>
  </w:num>
  <w:num w:numId="19">
    <w:abstractNumId w:val="5"/>
  </w:num>
  <w:num w:numId="20">
    <w:abstractNumId w:val="19"/>
  </w:num>
  <w:num w:numId="21">
    <w:abstractNumId w:val="25"/>
  </w:num>
  <w:num w:numId="22">
    <w:abstractNumId w:val="3"/>
  </w:num>
  <w:num w:numId="23">
    <w:abstractNumId w:val="28"/>
  </w:num>
  <w:num w:numId="24">
    <w:abstractNumId w:val="9"/>
  </w:num>
  <w:num w:numId="25">
    <w:abstractNumId w:val="20"/>
  </w:num>
  <w:num w:numId="26">
    <w:abstractNumId w:val="13"/>
  </w:num>
  <w:num w:numId="27">
    <w:abstractNumId w:val="15"/>
  </w:num>
  <w:num w:numId="28">
    <w:abstractNumId w:val="22"/>
  </w:num>
  <w:num w:numId="2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E5831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E1E60"/>
    <w:rsid w:val="00963007"/>
    <w:rsid w:val="00A015F1"/>
    <w:rsid w:val="00A5294E"/>
    <w:rsid w:val="00AE105C"/>
    <w:rsid w:val="00BD1028"/>
    <w:rsid w:val="00BD3ECA"/>
    <w:rsid w:val="00BD6E86"/>
    <w:rsid w:val="00BF3E05"/>
    <w:rsid w:val="00C1514D"/>
    <w:rsid w:val="00C26721"/>
    <w:rsid w:val="00CC5CAD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WKX3UHSAJ2R6-2-904266</_dlc_DocId>
    <_dlc_DocIdUrl xmlns="e60a29af-d413-48d4-bd90-fe9d2a897e4b">
      <Url>https://ovdmasv601/sites/DMS/_layouts/15/DocIdRedir.aspx?ID=WKX3UHSAJ2R6-2-904266</Url>
      <Description>WKX3UHSAJ2R6-2-904266</Description>
    </_dlc_DocIdUrl>
  </documentManagement>
</p:properties>
</file>

<file path=customXml/itemProps1.xml><?xml version="1.0" encoding="utf-8"?>
<ds:datastoreItem xmlns:ds="http://schemas.openxmlformats.org/officeDocument/2006/customXml" ds:itemID="{AD41DA8A-6B7C-4327-80DD-9DD4456F6849}"/>
</file>

<file path=customXml/itemProps2.xml><?xml version="1.0" encoding="utf-8"?>
<ds:datastoreItem xmlns:ds="http://schemas.openxmlformats.org/officeDocument/2006/customXml" ds:itemID="{6B30AA75-1BF6-4F76-BDBC-2DB3257B2361}"/>
</file>

<file path=customXml/itemProps3.xml><?xml version="1.0" encoding="utf-8"?>
<ds:datastoreItem xmlns:ds="http://schemas.openxmlformats.org/officeDocument/2006/customXml" ds:itemID="{004F4ADA-04B6-49D6-8B14-D95DFD526976}"/>
</file>

<file path=customXml/itemProps4.xml><?xml version="1.0" encoding="utf-8"?>
<ds:datastoreItem xmlns:ds="http://schemas.openxmlformats.org/officeDocument/2006/customXml" ds:itemID="{9C937A96-85B7-4CE8-8CE9-A303025BFE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62</cp:revision>
  <cp:lastPrinted>2019-04-16T08:13:00Z</cp:lastPrinted>
  <dcterms:created xsi:type="dcterms:W3CDTF">2015-02-17T09:18:00Z</dcterms:created>
  <dcterms:modified xsi:type="dcterms:W3CDTF">2019-04-16T08:14:00Z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9c29864a-0104-4398-a29b-70da77959615</vt:lpwstr>
  </property>
</Properties>
</file>